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3E327CFA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</w:t>
      </w: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2E9290E8" w14:textId="77777777" w:rsidR="00C67198" w:rsidRPr="005B122D" w:rsidRDefault="00B67D39" w:rsidP="00C67198">
            <w:pPr>
              <w:spacing w:before="120" w:after="120"/>
              <w:contextualSpacing/>
              <w:jc w:val="center"/>
              <w:rPr>
                <w:rFonts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</w:t>
            </w:r>
            <w:r w:rsidRPr="005B122D">
              <w:rPr>
                <w:rFonts w:asciiTheme="minorHAnsi" w:hAnsiTheme="minorHAnsi" w:cstheme="minorHAnsi"/>
                <w:b/>
              </w:rPr>
              <w:t xml:space="preserve">Oddział </w:t>
            </w:r>
            <w:r w:rsidR="00C67198" w:rsidRPr="005B122D">
              <w:rPr>
                <w:rFonts w:asciiTheme="minorHAnsi" w:hAnsiTheme="minorHAnsi" w:cstheme="minorHAnsi"/>
                <w:b/>
              </w:rPr>
              <w:t>Łódź</w:t>
            </w:r>
          </w:p>
          <w:p w14:paraId="3F4CA6ED" w14:textId="47CDE2E2" w:rsidR="00B67D39" w:rsidRPr="006B56FD" w:rsidRDefault="00C67198" w:rsidP="00C67198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5B122D">
              <w:rPr>
                <w:rFonts w:asciiTheme="minorHAnsi" w:hAnsiTheme="minorHAnsi" w:cstheme="minorHAnsi"/>
                <w:b/>
              </w:rPr>
              <w:t>ul. Tuwima 58, 90-021 Łódź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60A8221B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5B122D" w:rsidRPr="00D33655">
        <w:rPr>
          <w:rFonts w:ascii="Calibri" w:eastAsia="Calibri" w:hAnsi="Calibri" w:cs="Times New Roman"/>
          <w:i/>
          <w:iCs/>
          <w:color w:val="002060"/>
          <w:sz w:val="22"/>
          <w:u w:val="single"/>
        </w:rPr>
        <w:t>Sukcesywne wykonywanie prac projektowych i robót budowlanych polegających na wykonywaniu przyłączy lub linii niskiego napięcia dla celów przyłączenia nowych odbiorców na terenie PGE Dystrybucja S.A. Oddział Łódź na obszarze działania RE Żyrardów - w obrębie miast/gmin: Żabia Wola Pniewy i Nadarzyn</w:t>
      </w:r>
      <w:r w:rsidRPr="00CC7E12">
        <w:rPr>
          <w:rFonts w:cstheme="minorHAnsi"/>
        </w:rPr>
        <w:t xml:space="preserve">, nr </w:t>
      </w:r>
      <w:r w:rsidR="002925E5">
        <w:rPr>
          <w:rFonts w:cstheme="minorHAnsi"/>
          <w:b/>
        </w:rPr>
        <w:t>POST/DYS/OLD/GZ/0</w:t>
      </w:r>
      <w:r w:rsidR="00F00B99">
        <w:rPr>
          <w:rFonts w:cstheme="minorHAnsi"/>
          <w:b/>
        </w:rPr>
        <w:t>0</w:t>
      </w:r>
      <w:r w:rsidR="007F0F6D">
        <w:rPr>
          <w:rFonts w:cstheme="minorHAnsi"/>
          <w:b/>
        </w:rPr>
        <w:t>19</w:t>
      </w:r>
      <w:r w:rsidR="005B122D">
        <w:rPr>
          <w:rFonts w:cstheme="minorHAnsi"/>
          <w:b/>
        </w:rPr>
        <w:t>7</w:t>
      </w:r>
      <w:r w:rsidR="00C67198" w:rsidRPr="00C67198">
        <w:rPr>
          <w:rFonts w:cstheme="minorHAnsi"/>
          <w:b/>
        </w:rPr>
        <w:t>/202</w:t>
      </w:r>
      <w:r w:rsidR="00F00B99">
        <w:rPr>
          <w:rFonts w:cstheme="minorHAnsi"/>
          <w:b/>
        </w:rPr>
        <w:t>6</w:t>
      </w:r>
      <w:r w:rsidRPr="00CC7E12">
        <w:rPr>
          <w:rFonts w:cstheme="minorHAnsi"/>
        </w:rPr>
        <w:t xml:space="preserve">, prowadzonego przez </w:t>
      </w:r>
      <w:r w:rsidR="00C67198" w:rsidRPr="00C67198">
        <w:rPr>
          <w:rFonts w:cstheme="minorHAnsi"/>
        </w:rPr>
        <w:t>PGE Dystrybucja S.A. 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3C74CACD" w14:textId="77777777" w:rsidR="008B07E3" w:rsidRPr="002C2C2F" w:rsidRDefault="008B07E3" w:rsidP="008B07E3">
      <w:pPr>
        <w:numPr>
          <w:ilvl w:val="0"/>
          <w:numId w:val="14"/>
        </w:numPr>
        <w:spacing w:after="0" w:line="288" w:lineRule="auto"/>
        <w:ind w:left="284" w:hanging="284"/>
        <w:jc w:val="both"/>
      </w:pPr>
      <w:bookmarkStart w:id="6" w:name="_Hlk214948378"/>
      <w:r w:rsidRPr="003F70BB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Pr="003F70BB">
        <w:rPr>
          <w:rFonts w:eastAsia="Times New Roman" w:cs="Arial"/>
        </w:rPr>
        <w:t>, zaktualizowanym rozporządzeniem Rady (UE) 2025/2033 (Dz.U. L, 2025/2033 z 23.10.2025) dalej: rozporządzenie 2025/2033</w:t>
      </w:r>
      <w:r w:rsidRPr="003F70BB">
        <w:t>.</w:t>
      </w:r>
      <w:r w:rsidRPr="003F70BB">
        <w:rPr>
          <w:vertAlign w:val="superscript"/>
        </w:rPr>
        <w:footnoteReference w:id="1"/>
      </w:r>
    </w:p>
    <w:p w14:paraId="6794EA45" w14:textId="77777777" w:rsidR="008B07E3" w:rsidRPr="002C2C2F" w:rsidRDefault="008B07E3" w:rsidP="008B07E3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proofErr w:type="spellStart"/>
      <w:r>
        <w:rPr>
          <w:rFonts w:cstheme="minorHAnsi"/>
        </w:rPr>
        <w:t>t.j</w:t>
      </w:r>
      <w:proofErr w:type="spellEnd"/>
      <w:r>
        <w:rPr>
          <w:rFonts w:cstheme="minorHAnsi"/>
        </w:rPr>
        <w:t xml:space="preserve">. </w:t>
      </w:r>
      <w:r w:rsidRPr="002C2C2F">
        <w:rPr>
          <w:rFonts w:cstheme="minorHAnsi"/>
        </w:rPr>
        <w:t xml:space="preserve">Dz. U. </w:t>
      </w:r>
      <w:r>
        <w:rPr>
          <w:rFonts w:cstheme="minorHAnsi"/>
        </w:rPr>
        <w:t xml:space="preserve">z 2025 r. </w:t>
      </w:r>
      <w:r w:rsidRPr="002C2C2F">
        <w:rPr>
          <w:rFonts w:cstheme="minorHAnsi"/>
        </w:rPr>
        <w:t xml:space="preserve">poz. </w:t>
      </w:r>
      <w:r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56EC4410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0FC0256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1EF285FF" w14:textId="1826EB60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 xml:space="preserve">(podać pełną nazwę/ firmę, adres, a także w zależności od podmiotu: NIP/ PESEL, KRS/ 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 xml:space="preserve">, nie zachodzą podstawy wykluczenia z postępowania o udzielenie zamówienia przewidziane w art. 5k rozporządzenia 833/2014 </w:t>
      </w:r>
      <w:r w:rsidR="00D33655">
        <w:rPr>
          <w:rFonts w:cstheme="minorHAnsi"/>
        </w:rPr>
        <w:br/>
      </w:r>
      <w:r w:rsidRPr="00CC7E12">
        <w:rPr>
          <w:rFonts w:cstheme="minorHAnsi"/>
        </w:rPr>
        <w:t>w brzmieniu nadanym rozporządzeniem 2022/576</w:t>
      </w:r>
      <w:r>
        <w:rPr>
          <w:rFonts w:eastAsia="Times New Roman" w:cs="Arial"/>
          <w:szCs w:val="18"/>
        </w:rPr>
        <w:t xml:space="preserve">, </w:t>
      </w:r>
      <w:r w:rsidRPr="00ED3797">
        <w:rPr>
          <w:rFonts w:eastAsia="Times New Roman" w:cs="Arial"/>
          <w:szCs w:val="18"/>
        </w:rPr>
        <w:t>zaktualizowanym rozporządzeniem Rady (UE) 2025/2033</w:t>
      </w:r>
      <w:r w:rsidRPr="00CC7E12">
        <w:rPr>
          <w:rFonts w:cstheme="minorHAnsi"/>
        </w:rPr>
        <w:t>.</w:t>
      </w:r>
    </w:p>
    <w:p w14:paraId="590B3890" w14:textId="77777777" w:rsidR="008B07E3" w:rsidRPr="00CC7E12" w:rsidRDefault="008B07E3" w:rsidP="008B07E3">
      <w:pPr>
        <w:jc w:val="both"/>
        <w:rPr>
          <w:rFonts w:cstheme="minorHAnsi"/>
        </w:rPr>
      </w:pPr>
    </w:p>
    <w:p w14:paraId="1E85DD9B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10934F5D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E586445" w14:textId="282088C2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CC7E12">
        <w:rPr>
          <w:rFonts w:cstheme="minorHAnsi"/>
          <w:i/>
        </w:rPr>
        <w:t>CEiDG</w:t>
      </w:r>
      <w:proofErr w:type="spellEnd"/>
      <w:r w:rsidRPr="00CC7E12">
        <w:rPr>
          <w:rFonts w:cstheme="minorHAnsi"/>
          <w:i/>
        </w:rPr>
        <w:t>)</w:t>
      </w:r>
      <w:r w:rsidRPr="00CC7E12">
        <w:rPr>
          <w:rFonts w:cstheme="minorHAnsi"/>
        </w:rPr>
        <w:t xml:space="preserve">, nie zachodzą podstawy wykluczenia z postępowania o udzielenie zamówienia przewidziane w art. 5k rozporządzenia 833/2014 </w:t>
      </w:r>
      <w:r w:rsidR="00D33655">
        <w:rPr>
          <w:rFonts w:cstheme="minorHAnsi"/>
        </w:rPr>
        <w:br/>
      </w:r>
      <w:r w:rsidRPr="00CC7E12">
        <w:rPr>
          <w:rFonts w:cstheme="minorHAnsi"/>
        </w:rPr>
        <w:t>w brzmieniu nadanym rozporządzeniem 2022/576</w:t>
      </w:r>
      <w:r w:rsidRPr="00C1433B">
        <w:rPr>
          <w:rFonts w:cstheme="minorHAnsi"/>
        </w:rPr>
        <w:t>, zaktualizowanym rozporządzeniem Rady (UE) 2025/2033</w:t>
      </w:r>
      <w:r w:rsidRPr="00CC7E12">
        <w:rPr>
          <w:rFonts w:cstheme="minorHAnsi"/>
        </w:rPr>
        <w:t>.</w:t>
      </w:r>
    </w:p>
    <w:p w14:paraId="200BA1D4" w14:textId="77777777" w:rsidR="008B07E3" w:rsidRPr="00CC7E12" w:rsidRDefault="008B07E3" w:rsidP="008B07E3">
      <w:pPr>
        <w:jc w:val="both"/>
        <w:rPr>
          <w:rFonts w:cstheme="minorHAnsi"/>
          <w:i/>
        </w:rPr>
      </w:pPr>
    </w:p>
    <w:p w14:paraId="794C181B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7745B8B2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CB6C4A" w14:textId="77777777" w:rsidR="008B07E3" w:rsidRPr="00CC7E12" w:rsidRDefault="008B07E3" w:rsidP="008B07E3">
      <w:pPr>
        <w:jc w:val="both"/>
        <w:rPr>
          <w:rFonts w:cstheme="minorHAnsi"/>
        </w:rPr>
      </w:pPr>
    </w:p>
    <w:p w14:paraId="3F0634D1" w14:textId="77777777" w:rsidR="008B07E3" w:rsidRPr="00CC7E12" w:rsidRDefault="008B07E3" w:rsidP="008B07E3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6C24F8E9" w14:textId="032B4DE0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Wskazuję następujące dokumenty rejestrowe/dokumenty określające beneficjentów rzeczywistych/podmiotowe środki dowodowe, które można uzyskać za pomocą bezpłatnych </w:t>
      </w:r>
      <w:r w:rsidR="00D33655">
        <w:rPr>
          <w:rFonts w:cstheme="minorHAnsi"/>
        </w:rPr>
        <w:br/>
      </w:r>
      <w:r w:rsidRPr="00CC7E12">
        <w:rPr>
          <w:rFonts w:cstheme="minorHAnsi"/>
        </w:rPr>
        <w:t>i ogólnodostępnych baz danych oraz dane umożliwiające dostęp do tych środków dokumentów:</w:t>
      </w:r>
    </w:p>
    <w:p w14:paraId="616DEB51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50E97930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27DAFC75" w14:textId="77777777" w:rsidR="008B07E3" w:rsidRPr="00CC7E12" w:rsidRDefault="008B07E3" w:rsidP="008B07E3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1713DC10" w:rsidR="00B67D39" w:rsidRPr="00CC7E12" w:rsidRDefault="008B07E3" w:rsidP="008B07E3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  <w:bookmarkEnd w:id="6"/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8B07E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851" w:left="851" w:header="142" w:footer="397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523F4" w14:textId="77777777" w:rsidR="00122F9A" w:rsidRDefault="00122F9A" w:rsidP="00582CE9">
      <w:pPr>
        <w:spacing w:after="0"/>
      </w:pPr>
      <w:r>
        <w:separator/>
      </w:r>
    </w:p>
  </w:endnote>
  <w:endnote w:type="continuationSeparator" w:id="0">
    <w:p w14:paraId="52C47353" w14:textId="77777777" w:rsidR="00122F9A" w:rsidRDefault="00122F9A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578327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5E5">
          <w:rPr>
            <w:noProof/>
          </w:rPr>
          <w:t>2</w:t>
        </w:r>
        <w:r>
          <w:fldChar w:fldCharType="end"/>
        </w:r>
      </w:p>
    </w:sdtContent>
  </w:sdt>
  <w:p w14:paraId="4A5385B6" w14:textId="19863AC3" w:rsidR="00347E8D" w:rsidRDefault="009F64EE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3CE72" w14:textId="77777777" w:rsidR="00122F9A" w:rsidRDefault="00122F9A" w:rsidP="00582CE9">
      <w:pPr>
        <w:spacing w:after="0"/>
      </w:pPr>
      <w:r>
        <w:separator/>
      </w:r>
    </w:p>
  </w:footnote>
  <w:footnote w:type="continuationSeparator" w:id="0">
    <w:p w14:paraId="215F1626" w14:textId="77777777" w:rsidR="00122F9A" w:rsidRDefault="00122F9A" w:rsidP="00582CE9">
      <w:pPr>
        <w:spacing w:after="0"/>
      </w:pPr>
      <w:r>
        <w:continuationSeparator/>
      </w:r>
    </w:p>
  </w:footnote>
  <w:footnote w:id="1">
    <w:p w14:paraId="6FEE1732" w14:textId="77777777" w:rsidR="008B07E3" w:rsidRPr="00872F1F" w:rsidRDefault="008B07E3" w:rsidP="008B07E3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1BFCBAA6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499131EB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7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7"/>
    </w:p>
    <w:p w14:paraId="6234E660" w14:textId="77777777" w:rsidR="008B07E3" w:rsidRPr="00872F1F" w:rsidRDefault="008B07E3" w:rsidP="008B07E3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2276E132" w14:textId="77777777" w:rsidR="008B07E3" w:rsidRPr="00872F1F" w:rsidRDefault="008B07E3" w:rsidP="008B07E3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5A9F95B" w14:textId="77777777" w:rsidR="008B07E3" w:rsidRPr="00872F1F" w:rsidRDefault="008B07E3" w:rsidP="008B07E3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4CFE8C2" w14:textId="77777777" w:rsidR="008B07E3" w:rsidRPr="00872F1F" w:rsidRDefault="008B07E3" w:rsidP="008B07E3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212601" w14:textId="77777777" w:rsidR="008B07E3" w:rsidRPr="00872F1F" w:rsidRDefault="008B07E3" w:rsidP="008B07E3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DBBD1CD" w14:textId="77777777" w:rsidR="008B07E3" w:rsidRPr="00872F1F" w:rsidRDefault="008B07E3" w:rsidP="008B07E3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201DBE11" w:rsidR="00347E8D" w:rsidRPr="006B2C28" w:rsidRDefault="00C67198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67198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F00B99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7F0F6D">
            <w:rPr>
              <w:rFonts w:asciiTheme="majorHAnsi" w:hAnsiTheme="majorHAnsi"/>
              <w:color w:val="000000" w:themeColor="text1"/>
              <w:sz w:val="14"/>
              <w:szCs w:val="18"/>
            </w:rPr>
            <w:t>19</w:t>
          </w:r>
          <w:r w:rsidR="005B122D">
            <w:rPr>
              <w:rFonts w:asciiTheme="majorHAnsi" w:hAnsiTheme="majorHAnsi"/>
              <w:color w:val="000000" w:themeColor="text1"/>
              <w:sz w:val="14"/>
              <w:szCs w:val="18"/>
            </w:rPr>
            <w:t>7</w:t>
          </w:r>
          <w:r w:rsidRPr="00C67198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F00B99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149263118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12E91A33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61933431">
    <w:abstractNumId w:val="17"/>
  </w:num>
  <w:num w:numId="2" w16cid:durableId="955020932">
    <w:abstractNumId w:val="7"/>
  </w:num>
  <w:num w:numId="3" w16cid:durableId="811993094">
    <w:abstractNumId w:val="12"/>
  </w:num>
  <w:num w:numId="4" w16cid:durableId="1767455450">
    <w:abstractNumId w:val="19"/>
  </w:num>
  <w:num w:numId="5" w16cid:durableId="1231889233">
    <w:abstractNumId w:val="17"/>
  </w:num>
  <w:num w:numId="6" w16cid:durableId="1150248579">
    <w:abstractNumId w:val="17"/>
  </w:num>
  <w:num w:numId="7" w16cid:durableId="360863676">
    <w:abstractNumId w:val="3"/>
  </w:num>
  <w:num w:numId="8" w16cid:durableId="1485244996">
    <w:abstractNumId w:val="26"/>
  </w:num>
  <w:num w:numId="9" w16cid:durableId="1149253545">
    <w:abstractNumId w:val="16"/>
  </w:num>
  <w:num w:numId="10" w16cid:durableId="1627082479">
    <w:abstractNumId w:val="4"/>
  </w:num>
  <w:num w:numId="11" w16cid:durableId="1412197923">
    <w:abstractNumId w:val="13"/>
  </w:num>
  <w:num w:numId="12" w16cid:durableId="135412253">
    <w:abstractNumId w:val="11"/>
  </w:num>
  <w:num w:numId="13" w16cid:durableId="296836524">
    <w:abstractNumId w:val="25"/>
  </w:num>
  <w:num w:numId="14" w16cid:durableId="666253616">
    <w:abstractNumId w:val="21"/>
  </w:num>
  <w:num w:numId="15" w16cid:durableId="1548448676">
    <w:abstractNumId w:val="15"/>
  </w:num>
  <w:num w:numId="16" w16cid:durableId="633682673">
    <w:abstractNumId w:val="9"/>
  </w:num>
  <w:num w:numId="17" w16cid:durableId="54396164">
    <w:abstractNumId w:val="5"/>
  </w:num>
  <w:num w:numId="18" w16cid:durableId="2598420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52607608">
    <w:abstractNumId w:val="0"/>
  </w:num>
  <w:num w:numId="20" w16cid:durableId="218900945">
    <w:abstractNumId w:val="27"/>
  </w:num>
  <w:num w:numId="21" w16cid:durableId="1487747050">
    <w:abstractNumId w:val="1"/>
  </w:num>
  <w:num w:numId="22" w16cid:durableId="1970865880">
    <w:abstractNumId w:val="14"/>
  </w:num>
  <w:num w:numId="23" w16cid:durableId="2023433559">
    <w:abstractNumId w:val="10"/>
  </w:num>
  <w:num w:numId="24" w16cid:durableId="1154105674">
    <w:abstractNumId w:val="20"/>
  </w:num>
  <w:num w:numId="25" w16cid:durableId="874125503">
    <w:abstractNumId w:val="24"/>
  </w:num>
  <w:num w:numId="26" w16cid:durableId="310981525">
    <w:abstractNumId w:val="2"/>
  </w:num>
  <w:num w:numId="27" w16cid:durableId="78986224">
    <w:abstractNumId w:val="23"/>
  </w:num>
  <w:num w:numId="28" w16cid:durableId="914317855">
    <w:abstractNumId w:val="22"/>
  </w:num>
  <w:num w:numId="29" w16cid:durableId="184327600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23711581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2F9A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133EE"/>
    <w:rsid w:val="00224257"/>
    <w:rsid w:val="0024291C"/>
    <w:rsid w:val="00257F22"/>
    <w:rsid w:val="00264A06"/>
    <w:rsid w:val="00265B9D"/>
    <w:rsid w:val="00270752"/>
    <w:rsid w:val="002743D5"/>
    <w:rsid w:val="002768AC"/>
    <w:rsid w:val="002925E5"/>
    <w:rsid w:val="002A3129"/>
    <w:rsid w:val="002A48F7"/>
    <w:rsid w:val="002B5C62"/>
    <w:rsid w:val="002C2C2F"/>
    <w:rsid w:val="002C470F"/>
    <w:rsid w:val="002D4CAD"/>
    <w:rsid w:val="002E6340"/>
    <w:rsid w:val="002F10CA"/>
    <w:rsid w:val="00303C67"/>
    <w:rsid w:val="0031049A"/>
    <w:rsid w:val="00310CB3"/>
    <w:rsid w:val="00314DA7"/>
    <w:rsid w:val="00325688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4B50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21974"/>
    <w:rsid w:val="00535E9B"/>
    <w:rsid w:val="005370C5"/>
    <w:rsid w:val="00543F54"/>
    <w:rsid w:val="00545120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122D"/>
    <w:rsid w:val="005B24A8"/>
    <w:rsid w:val="005B2B6D"/>
    <w:rsid w:val="005B2BD0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17E3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5AA8"/>
    <w:rsid w:val="00710355"/>
    <w:rsid w:val="00720ED1"/>
    <w:rsid w:val="007246D0"/>
    <w:rsid w:val="00726BF1"/>
    <w:rsid w:val="00727EC1"/>
    <w:rsid w:val="0073187A"/>
    <w:rsid w:val="00732243"/>
    <w:rsid w:val="007343BE"/>
    <w:rsid w:val="007343C5"/>
    <w:rsid w:val="00742321"/>
    <w:rsid w:val="00742807"/>
    <w:rsid w:val="00755F52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0F6D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07E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9F64E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287"/>
    <w:rsid w:val="00A809BD"/>
    <w:rsid w:val="00A81CFB"/>
    <w:rsid w:val="00A85D6F"/>
    <w:rsid w:val="00A95FF7"/>
    <w:rsid w:val="00AA134E"/>
    <w:rsid w:val="00AA3417"/>
    <w:rsid w:val="00AB5621"/>
    <w:rsid w:val="00AB78A2"/>
    <w:rsid w:val="00AC4A8D"/>
    <w:rsid w:val="00AC5289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B25A9"/>
    <w:rsid w:val="00BC3599"/>
    <w:rsid w:val="00BD1D08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67198"/>
    <w:rsid w:val="00C707D1"/>
    <w:rsid w:val="00C737A1"/>
    <w:rsid w:val="00C77BCF"/>
    <w:rsid w:val="00C874E6"/>
    <w:rsid w:val="00CB2D26"/>
    <w:rsid w:val="00CB3A6F"/>
    <w:rsid w:val="00CC7E12"/>
    <w:rsid w:val="00CD2022"/>
    <w:rsid w:val="00CE0EB0"/>
    <w:rsid w:val="00CE2F55"/>
    <w:rsid w:val="00D03C12"/>
    <w:rsid w:val="00D10930"/>
    <w:rsid w:val="00D1247E"/>
    <w:rsid w:val="00D21BCE"/>
    <w:rsid w:val="00D33655"/>
    <w:rsid w:val="00D36829"/>
    <w:rsid w:val="00D429D9"/>
    <w:rsid w:val="00D516C1"/>
    <w:rsid w:val="00D6344F"/>
    <w:rsid w:val="00D80E4A"/>
    <w:rsid w:val="00D82BC8"/>
    <w:rsid w:val="00D9793B"/>
    <w:rsid w:val="00DA64DB"/>
    <w:rsid w:val="00DB1E5E"/>
    <w:rsid w:val="00DB3B99"/>
    <w:rsid w:val="00DB4140"/>
    <w:rsid w:val="00DC76F0"/>
    <w:rsid w:val="00DC7E48"/>
    <w:rsid w:val="00DD06C0"/>
    <w:rsid w:val="00DD53D1"/>
    <w:rsid w:val="00DE1789"/>
    <w:rsid w:val="00DE2A42"/>
    <w:rsid w:val="00DE3208"/>
    <w:rsid w:val="00DE5745"/>
    <w:rsid w:val="00DF2ED5"/>
    <w:rsid w:val="00E03A16"/>
    <w:rsid w:val="00E12F47"/>
    <w:rsid w:val="00E16545"/>
    <w:rsid w:val="00E2123D"/>
    <w:rsid w:val="00E23A74"/>
    <w:rsid w:val="00E30B4B"/>
    <w:rsid w:val="00E33932"/>
    <w:rsid w:val="00E413AB"/>
    <w:rsid w:val="00E41451"/>
    <w:rsid w:val="00E45F98"/>
    <w:rsid w:val="00E54D8D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EF4F8E"/>
    <w:rsid w:val="00F00B99"/>
    <w:rsid w:val="00F01E75"/>
    <w:rsid w:val="00F21DD8"/>
    <w:rsid w:val="00F25128"/>
    <w:rsid w:val="00F32BD1"/>
    <w:rsid w:val="00F377D2"/>
    <w:rsid w:val="00F4718C"/>
    <w:rsid w:val="00F527EB"/>
    <w:rsid w:val="00F5769A"/>
    <w:rsid w:val="00F57F56"/>
    <w:rsid w:val="00F65859"/>
    <w:rsid w:val="00F664AA"/>
    <w:rsid w:val="00F71902"/>
    <w:rsid w:val="00F724BA"/>
    <w:rsid w:val="00F751D8"/>
    <w:rsid w:val="00F835B4"/>
    <w:rsid w:val="00F85A90"/>
    <w:rsid w:val="00F90B96"/>
    <w:rsid w:val="00FA0F6A"/>
    <w:rsid w:val="00FB0646"/>
    <w:rsid w:val="00FB61C7"/>
    <w:rsid w:val="00FC7BB0"/>
    <w:rsid w:val="00FD22AB"/>
    <w:rsid w:val="00FD2808"/>
    <w:rsid w:val="00FD3338"/>
    <w:rsid w:val="00FD7B94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Oświadczenie_wykluczenie.docx</dmsv2BaseFileName>
    <dmsv2BaseDisplayName xmlns="http://schemas.microsoft.com/sharepoint/v3">Załącznik nr 4 do SWZ - Oświadczenie_wykluczenie</dmsv2BaseDisplayName>
    <dmsv2SWPP2ObjectNumber xmlns="http://schemas.microsoft.com/sharepoint/v3">POST/DYS/OLD/GZ/00197/2026                        </dmsv2SWPP2ObjectNumber>
    <dmsv2SWPP2SumMD5 xmlns="http://schemas.microsoft.com/sharepoint/v3">9a592abe039c0e06cc73e396b1e1cac5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24180353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JEUP5JKVCYQC-1398355148-6640</_dlc_DocId>
    <_dlc_DocIdUrl xmlns="a19cb1c7-c5c7-46d4-85ae-d83685407bba">
      <Url>https://swpp2.dms.gkpge.pl/sites/41/_layouts/15/DocIdRedir.aspx?ID=JEUP5JKVCYQC-1398355148-6640</Url>
      <Description>JEUP5JKVCYQC-1398355148-6640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ab6a7fc3-c441-41c3-bbfc-a960266391eb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11D562A-C5A0-4848-8B2E-40FB2B85A5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8C9495-35DD-4AA3-826A-5941A50DD97D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4177128-D1EF-47A9-824F-9D349499A363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13</TotalTime>
  <Pages>2</Pages>
  <Words>823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17</cp:revision>
  <cp:lastPrinted>2024-07-15T11:21:00Z</cp:lastPrinted>
  <dcterms:created xsi:type="dcterms:W3CDTF">2025-10-01T08:35:00Z</dcterms:created>
  <dcterms:modified xsi:type="dcterms:W3CDTF">2026-01-23T09:21:00Z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6ad05620-af7d-4145-9b47-1f4cd7a908b8</vt:lpwstr>
  </property>
</Properties>
</file>